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A0" w:rsidRDefault="006B71A0" w:rsidP="00A231ED">
      <w:pPr>
        <w:ind w:firstLineChars="250" w:firstLine="904"/>
        <w:rPr>
          <w:b/>
          <w:bCs/>
          <w:sz w:val="36"/>
          <w:szCs w:val="36"/>
          <w:u w:val="single"/>
          <w:lang w:val="zh-CN"/>
        </w:rPr>
      </w:pPr>
      <w:r w:rsidRPr="006B71A0">
        <w:rPr>
          <w:rFonts w:hint="eastAsia"/>
          <w:b/>
          <w:bCs/>
          <w:sz w:val="36"/>
          <w:szCs w:val="36"/>
          <w:u w:val="single"/>
          <w:lang w:val="zh-CN"/>
        </w:rPr>
        <w:t>东源县</w:t>
      </w:r>
      <w:r w:rsidRPr="006B71A0">
        <w:rPr>
          <w:rFonts w:hint="eastAsia"/>
          <w:b/>
          <w:bCs/>
          <w:sz w:val="36"/>
          <w:szCs w:val="36"/>
          <w:u w:val="single"/>
          <w:lang w:val="zh-CN"/>
        </w:rPr>
        <w:t>2017</w:t>
      </w:r>
      <w:r w:rsidRPr="006B71A0">
        <w:rPr>
          <w:rFonts w:hint="eastAsia"/>
          <w:b/>
          <w:bCs/>
          <w:sz w:val="36"/>
          <w:szCs w:val="36"/>
          <w:u w:val="single"/>
          <w:lang w:val="zh-CN"/>
        </w:rPr>
        <w:t>年度文化消费补贴产品采购项目</w:t>
      </w:r>
    </w:p>
    <w:p w:rsidR="002C3DC1" w:rsidRPr="006B71A0" w:rsidRDefault="006B71A0" w:rsidP="006B71A0">
      <w:pPr>
        <w:ind w:firstLineChars="100" w:firstLine="361"/>
        <w:jc w:val="center"/>
        <w:rPr>
          <w:b/>
          <w:bCs/>
          <w:sz w:val="36"/>
          <w:szCs w:val="36"/>
          <w:u w:val="single"/>
          <w:lang w:val="zh-CN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 w:rsidR="002C3DC1" w:rsidRDefault="006B71A0">
      <w:pPr>
        <w:rPr>
          <w:sz w:val="28"/>
          <w:szCs w:val="28"/>
        </w:rPr>
      </w:pPr>
      <w:r w:rsidRPr="00A231ED">
        <w:rPr>
          <w:rFonts w:hint="eastAsia"/>
          <w:sz w:val="24"/>
          <w:szCs w:val="28"/>
        </w:rPr>
        <w:t>项目采购编号：东公易采（公）</w:t>
      </w:r>
      <w:r w:rsidRPr="00A231ED">
        <w:rPr>
          <w:rFonts w:hint="eastAsia"/>
          <w:sz w:val="24"/>
          <w:szCs w:val="28"/>
        </w:rPr>
        <w:t>[2017] 05</w:t>
      </w:r>
      <w:r w:rsidRPr="00A231ED">
        <w:rPr>
          <w:rFonts w:hint="eastAsia"/>
          <w:sz w:val="24"/>
          <w:szCs w:val="28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6"/>
        <w:gridCol w:w="504"/>
        <w:gridCol w:w="958"/>
        <w:gridCol w:w="795"/>
        <w:gridCol w:w="21"/>
        <w:gridCol w:w="1279"/>
        <w:gridCol w:w="241"/>
        <w:gridCol w:w="1183"/>
        <w:gridCol w:w="1104"/>
        <w:gridCol w:w="849"/>
      </w:tblGrid>
      <w:tr w:rsidR="002C3DC1" w:rsidRPr="00A231ED" w:rsidTr="00A231ED">
        <w:trPr>
          <w:trHeight w:val="413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sz w:val="22"/>
                <w:szCs w:val="24"/>
              </w:rPr>
            </w:pPr>
            <w:r w:rsidRPr="00A231ED">
              <w:rPr>
                <w:rFonts w:hint="eastAsia"/>
                <w:sz w:val="22"/>
                <w:szCs w:val="24"/>
              </w:rPr>
              <w:t>投标供应商</w:t>
            </w:r>
          </w:p>
          <w:p w:rsidR="002C3DC1" w:rsidRPr="00A231ED" w:rsidRDefault="006B71A0">
            <w:pPr>
              <w:jc w:val="center"/>
              <w:rPr>
                <w:sz w:val="22"/>
                <w:szCs w:val="28"/>
              </w:rPr>
            </w:pPr>
            <w:r w:rsidRPr="00A231ED">
              <w:rPr>
                <w:rFonts w:hint="eastAsia"/>
                <w:sz w:val="22"/>
                <w:szCs w:val="24"/>
              </w:rPr>
              <w:t>名称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2C3DC1">
            <w:pPr>
              <w:rPr>
                <w:sz w:val="22"/>
                <w:szCs w:val="28"/>
              </w:rPr>
            </w:pPr>
          </w:p>
        </w:tc>
      </w:tr>
      <w:tr w:rsidR="002C3DC1" w:rsidRPr="00A231ED" w:rsidTr="00A231ED">
        <w:trPr>
          <w:trHeight w:val="320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法定代表人</w:t>
            </w:r>
          </w:p>
        </w:tc>
        <w:tc>
          <w:tcPr>
            <w:tcW w:w="2278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2C3DC1" w:rsidRPr="00A231ED" w:rsidRDefault="006B71A0">
            <w:pPr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联系电话</w:t>
            </w:r>
          </w:p>
        </w:tc>
        <w:tc>
          <w:tcPr>
            <w:tcW w:w="3377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374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被 委 托 人</w:t>
            </w:r>
          </w:p>
        </w:tc>
        <w:tc>
          <w:tcPr>
            <w:tcW w:w="2278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2C3DC1" w:rsidRPr="00A231ED" w:rsidRDefault="006B71A0">
            <w:pPr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联系电话</w:t>
            </w:r>
          </w:p>
        </w:tc>
        <w:tc>
          <w:tcPr>
            <w:tcW w:w="3377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403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单 位 地 址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399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单 位 电 话</w:t>
            </w:r>
          </w:p>
        </w:tc>
        <w:tc>
          <w:tcPr>
            <w:tcW w:w="1462" w:type="dxa"/>
            <w:gridSpan w:val="2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95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传 真</w:t>
            </w:r>
          </w:p>
        </w:tc>
        <w:tc>
          <w:tcPr>
            <w:tcW w:w="1541" w:type="dxa"/>
            <w:gridSpan w:val="3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3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电子邮箱</w:t>
            </w:r>
          </w:p>
        </w:tc>
        <w:tc>
          <w:tcPr>
            <w:tcW w:w="1953" w:type="dxa"/>
            <w:gridSpan w:val="2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534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报名登记备案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起止时间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2017年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9 </w:t>
            </w:r>
            <w:r w:rsidRPr="00A231ED">
              <w:rPr>
                <w:rFonts w:ascii="宋体" w:hAnsi="宋体" w:hint="eastAsia"/>
                <w:sz w:val="22"/>
              </w:rPr>
              <w:t>月</w:t>
            </w:r>
            <w:r w:rsidR="00A231ED" w:rsidRPr="00A231ED">
              <w:rPr>
                <w:rFonts w:ascii="宋体" w:hAnsi="宋体" w:hint="eastAsia"/>
                <w:sz w:val="22"/>
              </w:rPr>
              <w:t>18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</w:rPr>
              <w:t>日起至2017年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9 </w:t>
            </w:r>
            <w:r w:rsidRPr="00A231ED">
              <w:rPr>
                <w:rFonts w:ascii="宋体" w:hAnsi="宋体" w:hint="eastAsia"/>
                <w:sz w:val="22"/>
              </w:rPr>
              <w:t>月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A231ED" w:rsidRPr="00A231ED">
              <w:rPr>
                <w:rFonts w:ascii="宋体" w:hAnsi="宋体" w:hint="eastAsia"/>
                <w:sz w:val="22"/>
                <w:u w:val="single"/>
              </w:rPr>
              <w:t>22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 </w:t>
            </w:r>
            <w:r w:rsidRPr="00A231ED">
              <w:rPr>
                <w:rFonts w:ascii="宋体" w:hAnsi="宋体" w:hint="eastAsia"/>
                <w:sz w:val="22"/>
              </w:rPr>
              <w:t>日期间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（上午9:00-11:30,下午15:00-17:00）</w:t>
            </w:r>
          </w:p>
        </w:tc>
      </w:tr>
      <w:tr w:rsidR="002C3DC1" w:rsidRPr="00A231ED" w:rsidTr="00A231ED">
        <w:trPr>
          <w:trHeight w:val="339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开标时间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 w:rsidP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2017年</w:t>
            </w:r>
            <w:r w:rsidR="00A231ED" w:rsidRPr="00A231ED">
              <w:rPr>
                <w:rFonts w:ascii="宋体" w:hAnsi="宋体" w:hint="eastAsia"/>
                <w:sz w:val="22"/>
                <w:u w:val="single"/>
              </w:rPr>
              <w:t>10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</w:rPr>
              <w:t>月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A231ED" w:rsidRPr="00A231ED">
              <w:rPr>
                <w:rFonts w:ascii="宋体" w:hAnsi="宋体" w:hint="eastAsia"/>
                <w:sz w:val="22"/>
                <w:u w:val="single"/>
              </w:rPr>
              <w:t>11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</w:rPr>
              <w:t>日上午09:30（北京时间）</w:t>
            </w:r>
          </w:p>
        </w:tc>
      </w:tr>
      <w:tr w:rsidR="002C3DC1" w:rsidRPr="00A231ED" w:rsidTr="00A231ED">
        <w:trPr>
          <w:trHeight w:val="339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开标地点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1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东源县新河大道东源县国土资源局7楼（东源县公共资源交易中心）</w:t>
            </w:r>
          </w:p>
        </w:tc>
      </w:tr>
      <w:tr w:rsidR="002C3DC1" w:rsidRPr="00A231ED" w:rsidTr="00A231ED">
        <w:trPr>
          <w:trHeight w:val="717"/>
        </w:trPr>
        <w:tc>
          <w:tcPr>
            <w:tcW w:w="1806" w:type="dxa"/>
            <w:vMerge w:val="restart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提交报名材料</w:t>
            </w: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序号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资料名称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(注：以下报名资料必须同时提供原件核查)</w:t>
            </w:r>
          </w:p>
        </w:tc>
        <w:tc>
          <w:tcPr>
            <w:tcW w:w="849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有的打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“√”</w:t>
            </w:r>
          </w:p>
        </w:tc>
      </w:tr>
      <w:tr w:rsidR="002C3DC1" w:rsidRPr="00A231ED" w:rsidTr="00A231ED">
        <w:trPr>
          <w:trHeight w:val="485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1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454B36" w:rsidRDefault="00A231ED">
            <w:pPr>
              <w:jc w:val="left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提交有效的企业法人营业执照或“三证合一”等证明文件复印件</w:t>
            </w:r>
          </w:p>
        </w:tc>
        <w:tc>
          <w:tcPr>
            <w:tcW w:w="849" w:type="dxa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2C3DC1" w:rsidRPr="00A231ED" w:rsidTr="00A231ED">
        <w:trPr>
          <w:trHeight w:val="1506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2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A231ED" w:rsidRDefault="00A231ED" w:rsidP="00454B36">
            <w:pPr>
              <w:spacing w:line="276" w:lineRule="auto"/>
              <w:ind w:rightChars="-75" w:right="-158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法定代表人出具的授权委托书原件、被授权代表的身份证复印件及近2个月的社保缴纳证明材料原件（由投标人当地的县区级以上人力资源和社会保障局提供；如法定代表人报名，无须提供）</w:t>
            </w:r>
          </w:p>
        </w:tc>
        <w:tc>
          <w:tcPr>
            <w:tcW w:w="849" w:type="dxa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2C3DC1" w:rsidRPr="00A231ED" w:rsidTr="00A231ED">
        <w:trPr>
          <w:trHeight w:val="583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3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A231ED" w:rsidRDefault="00A231ED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投标人的法定代表人证明书原件及其身份证复印件</w:t>
            </w:r>
          </w:p>
        </w:tc>
        <w:tc>
          <w:tcPr>
            <w:tcW w:w="849" w:type="dxa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A231ED" w:rsidRPr="00A231ED" w:rsidTr="00A231ED">
        <w:trPr>
          <w:trHeight w:val="583"/>
        </w:trPr>
        <w:tc>
          <w:tcPr>
            <w:tcW w:w="1806" w:type="dxa"/>
            <w:vMerge/>
            <w:vAlign w:val="center"/>
          </w:tcPr>
          <w:p w:rsidR="00A231ED" w:rsidRPr="00A231ED" w:rsidRDefault="00A231ED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A231ED" w:rsidRPr="00A231ED" w:rsidRDefault="00A231ED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4</w:t>
            </w:r>
          </w:p>
        </w:tc>
        <w:tc>
          <w:tcPr>
            <w:tcW w:w="5581" w:type="dxa"/>
            <w:gridSpan w:val="7"/>
            <w:vAlign w:val="center"/>
          </w:tcPr>
          <w:p w:rsidR="00A231ED" w:rsidRPr="00A231ED" w:rsidRDefault="00A231ED">
            <w:pPr>
              <w:tabs>
                <w:tab w:val="left" w:pos="1020"/>
              </w:tabs>
              <w:ind w:rightChars="-75" w:right="-158"/>
              <w:rPr>
                <w:rFonts w:ascii="宋体" w:hAnsi="宋体" w:hint="eastAsia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投标人的《出版物经营许可证》或《出版物发行许可证》复印件（有效期内）</w:t>
            </w:r>
          </w:p>
        </w:tc>
        <w:tc>
          <w:tcPr>
            <w:tcW w:w="849" w:type="dxa"/>
            <w:vAlign w:val="center"/>
          </w:tcPr>
          <w:p w:rsidR="00A231ED" w:rsidRPr="00A231ED" w:rsidRDefault="00A231ED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2C3DC1" w:rsidRPr="00A231ED" w:rsidTr="00A231ED">
        <w:trPr>
          <w:trHeight w:val="1694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>
            <w:pPr>
              <w:numPr>
                <w:ilvl w:val="0"/>
                <w:numId w:val="1"/>
              </w:numPr>
              <w:rPr>
                <w:rFonts w:ascii="宋体" w:hAnsi="宋体"/>
                <w:sz w:val="22"/>
                <w:szCs w:val="21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 w:rsidR="002C3DC1" w:rsidRPr="00A231ED" w:rsidRDefault="006B71A0">
            <w:pPr>
              <w:numPr>
                <w:ilvl w:val="0"/>
                <w:numId w:val="1"/>
              </w:numPr>
              <w:rPr>
                <w:rFonts w:ascii="宋体" w:hAnsi="宋体"/>
                <w:sz w:val="22"/>
                <w:szCs w:val="21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本人（公司）对所有报名资料的真实性及所作的承诺负有相关法律责任。</w:t>
            </w:r>
          </w:p>
          <w:p w:rsidR="002C3DC1" w:rsidRPr="00A231ED" w:rsidRDefault="006B71A0">
            <w:pPr>
              <w:rPr>
                <w:rFonts w:ascii="宋体" w:hAnsi="宋体"/>
                <w:sz w:val="22"/>
                <w:szCs w:val="28"/>
              </w:rPr>
            </w:pPr>
            <w:r w:rsidRPr="00A231ED">
              <w:rPr>
                <w:rFonts w:ascii="宋体" w:hAnsi="宋体" w:hint="eastAsia"/>
                <w:sz w:val="22"/>
                <w:szCs w:val="28"/>
              </w:rPr>
              <w:t>法定代表人或被委托人（签字）：</w:t>
            </w:r>
          </w:p>
          <w:p w:rsidR="002C3DC1" w:rsidRPr="00A231ED" w:rsidRDefault="006B71A0">
            <w:pPr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  <w:szCs w:val="28"/>
              </w:rPr>
              <w:t xml:space="preserve">                                  年   月   日</w:t>
            </w:r>
          </w:p>
        </w:tc>
      </w:tr>
      <w:tr w:rsidR="002C3DC1" w:rsidRPr="00A231ED" w:rsidTr="00A231ED">
        <w:trPr>
          <w:trHeight w:val="212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备   注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1"/>
              </w:rPr>
            </w:pPr>
          </w:p>
        </w:tc>
      </w:tr>
    </w:tbl>
    <w:p w:rsidR="002C3DC1" w:rsidRPr="00A231ED" w:rsidRDefault="006B71A0">
      <w:pPr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报名须知：</w:t>
      </w:r>
    </w:p>
    <w:p w:rsidR="002C3DC1" w:rsidRPr="00A231ED" w:rsidRDefault="006B71A0">
      <w:pPr>
        <w:pStyle w:val="Style2"/>
        <w:numPr>
          <w:ilvl w:val="0"/>
          <w:numId w:val="2"/>
        </w:numPr>
        <w:ind w:firstLineChars="0"/>
        <w:jc w:val="left"/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投标人须按招标文件要求一次性提交报名材料，并保证填写的联系电话、地址等信息真实有效；</w:t>
      </w:r>
    </w:p>
    <w:p w:rsidR="002C3DC1" w:rsidRPr="00A231ED" w:rsidRDefault="006B71A0">
      <w:pPr>
        <w:pStyle w:val="Style2"/>
        <w:numPr>
          <w:ilvl w:val="0"/>
          <w:numId w:val="2"/>
        </w:numPr>
        <w:ind w:firstLineChars="0"/>
        <w:jc w:val="left"/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以上报名材料复印件全部用</w:t>
      </w:r>
      <w:r w:rsidRPr="00A231ED">
        <w:rPr>
          <w:rFonts w:hint="eastAsia"/>
          <w:sz w:val="20"/>
          <w:szCs w:val="21"/>
        </w:rPr>
        <w:t>A4</w:t>
      </w:r>
      <w:r w:rsidRPr="00A231ED">
        <w:rPr>
          <w:rFonts w:hint="eastAsia"/>
          <w:sz w:val="20"/>
          <w:szCs w:val="21"/>
        </w:rPr>
        <w:t>纸装订成册并加盖公章；</w:t>
      </w:r>
    </w:p>
    <w:p w:rsidR="002C3DC1" w:rsidRPr="00A231ED" w:rsidRDefault="006B71A0">
      <w:pPr>
        <w:pStyle w:val="Style2"/>
        <w:numPr>
          <w:ilvl w:val="0"/>
          <w:numId w:val="2"/>
        </w:numPr>
        <w:ind w:firstLineChars="0"/>
        <w:jc w:val="left"/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投标实行报名收件与投标资格审查分离制度，收件人的言行不代表任何审查意见；</w:t>
      </w:r>
    </w:p>
    <w:p w:rsidR="002C3DC1" w:rsidRPr="00A231ED" w:rsidRDefault="006B71A0">
      <w:pPr>
        <w:pStyle w:val="Style2"/>
        <w:ind w:firstLineChars="0" w:firstLine="0"/>
        <w:jc w:val="left"/>
        <w:rPr>
          <w:b/>
          <w:sz w:val="32"/>
          <w:szCs w:val="36"/>
        </w:rPr>
      </w:pPr>
      <w:r w:rsidRPr="00A231ED">
        <w:rPr>
          <w:rFonts w:hint="eastAsia"/>
          <w:sz w:val="20"/>
          <w:szCs w:val="21"/>
        </w:rPr>
        <w:t>4</w:t>
      </w:r>
      <w:r w:rsidRPr="00A231ED">
        <w:rPr>
          <w:rFonts w:hint="eastAsia"/>
          <w:sz w:val="20"/>
          <w:szCs w:val="21"/>
        </w:rPr>
        <w:t>、本表仅用于投标人投标报名，中心不负责审核投标人提交的报名材料的真实性。</w:t>
      </w:r>
    </w:p>
    <w:p w:rsidR="00454B36" w:rsidRDefault="00454B36">
      <w:pPr>
        <w:jc w:val="center"/>
        <w:rPr>
          <w:rFonts w:hint="eastAsia"/>
          <w:b/>
          <w:sz w:val="36"/>
          <w:szCs w:val="36"/>
        </w:rPr>
      </w:pPr>
    </w:p>
    <w:p w:rsidR="00454B36" w:rsidRDefault="00454B36">
      <w:pPr>
        <w:jc w:val="center"/>
        <w:rPr>
          <w:rFonts w:hint="eastAsia"/>
          <w:b/>
          <w:sz w:val="36"/>
          <w:szCs w:val="36"/>
        </w:rPr>
      </w:pPr>
    </w:p>
    <w:p w:rsidR="002C3DC1" w:rsidRDefault="006B71A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投标报名回执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6625"/>
      </w:tblGrid>
      <w:tr w:rsidR="002C3DC1">
        <w:trPr>
          <w:trHeight w:val="505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 w:rsidR="002C3DC1" w:rsidRDefault="002C3DC1"/>
        </w:tc>
      </w:tr>
      <w:tr w:rsidR="002C3DC1">
        <w:trPr>
          <w:trHeight w:val="736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 w:rsidR="002C3DC1" w:rsidRPr="006B71A0" w:rsidRDefault="006B71A0" w:rsidP="006B71A0">
            <w:pPr>
              <w:rPr>
                <w:rFonts w:ascii="宋体" w:hAnsi="宋体"/>
                <w:sz w:val="24"/>
                <w:lang w:val="zh-CN"/>
              </w:rPr>
            </w:pPr>
            <w:r w:rsidRPr="006B71A0">
              <w:rPr>
                <w:rFonts w:ascii="宋体" w:hAnsi="宋体" w:hint="eastAsia"/>
                <w:sz w:val="24"/>
                <w:lang w:val="zh-CN"/>
              </w:rPr>
              <w:t>东源县2017年度文化消费补贴产品采购项目</w:t>
            </w:r>
          </w:p>
        </w:tc>
      </w:tr>
      <w:tr w:rsidR="002C3DC1">
        <w:trPr>
          <w:trHeight w:val="614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 w:rsidR="002C3DC1" w:rsidRDefault="006B71A0" w:rsidP="006B71A0">
            <w:r>
              <w:rPr>
                <w:rFonts w:ascii="宋体" w:hAnsi="宋体" w:cs="宋体" w:hint="eastAsia"/>
                <w:sz w:val="24"/>
                <w:szCs w:val="24"/>
              </w:rPr>
              <w:t>东公易采（公）[2017]05号</w:t>
            </w:r>
          </w:p>
        </w:tc>
      </w:tr>
      <w:tr w:rsidR="002C3DC1">
        <w:trPr>
          <w:trHeight w:val="373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 w:rsidR="002C3DC1" w:rsidRDefault="006B71A0">
            <w:r>
              <w:rPr>
                <w:rFonts w:hint="eastAsia"/>
              </w:rPr>
              <w:t>无分包</w:t>
            </w:r>
          </w:p>
        </w:tc>
      </w:tr>
      <w:tr w:rsidR="002C3DC1">
        <w:trPr>
          <w:trHeight w:val="385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2017年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 w:rsidR="00A231ED">
              <w:rPr>
                <w:rFonts w:ascii="宋体" w:hAnsi="宋体" w:hint="eastAsia"/>
                <w:b/>
                <w:bCs/>
                <w:sz w:val="24"/>
                <w:u w:val="single"/>
              </w:rPr>
              <w:t>10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 w:rsidR="00A231ED">
              <w:rPr>
                <w:rFonts w:ascii="宋体" w:hAnsi="宋体" w:hint="eastAsia"/>
                <w:b/>
                <w:bCs/>
                <w:sz w:val="24"/>
                <w:u w:val="single"/>
              </w:rPr>
              <w:t>11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日上午09:30（北京时间）</w:t>
            </w:r>
          </w:p>
          <w:p w:rsidR="002C3DC1" w:rsidRDefault="006B71A0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（当天上午09：00时开始受理投标文件递交，投标文件递交截止时间是09:30，逾期概不受理）</w:t>
            </w:r>
          </w:p>
        </w:tc>
      </w:tr>
      <w:tr w:rsidR="002C3DC1">
        <w:trPr>
          <w:trHeight w:val="431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局7楼（东源县公共资源交易中心）</w:t>
            </w:r>
          </w:p>
        </w:tc>
      </w:tr>
      <w:tr w:rsidR="002C3DC1">
        <w:trPr>
          <w:trHeight w:val="812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625" w:type="dxa"/>
            <w:vAlign w:val="bottom"/>
          </w:tcPr>
          <w:p w:rsidR="002C3DC1" w:rsidRDefault="006B71A0">
            <w:r>
              <w:rPr>
                <w:rFonts w:hint="eastAsia"/>
              </w:rPr>
              <w:t>经办人签名：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报名时间：</w:t>
            </w:r>
          </w:p>
        </w:tc>
      </w:tr>
      <w:tr w:rsidR="002C3DC1">
        <w:trPr>
          <w:trHeight w:val="5463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东源县公共资源交易中心收件</w:t>
            </w:r>
          </w:p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</w:t>
            </w:r>
          </w:p>
        </w:tc>
        <w:tc>
          <w:tcPr>
            <w:tcW w:w="6625" w:type="dxa"/>
          </w:tcPr>
          <w:p w:rsidR="002C3DC1" w:rsidRDefault="006B71A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此栏目由东源县公共资源交易中心填写：</w:t>
            </w:r>
          </w:p>
          <w:p w:rsidR="00454B36" w:rsidRDefault="006B71A0" w:rsidP="00454B36">
            <w:pPr>
              <w:rPr>
                <w:rFonts w:hint="eastAsia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 w:rsidR="00A231ED" w:rsidRPr="00A231ED">
              <w:rPr>
                <w:rFonts w:hint="eastAsia"/>
              </w:rPr>
              <w:t>提交有效的企业法人营业执照或“三证合一”等证明文件复印件</w:t>
            </w:r>
          </w:p>
          <w:p w:rsidR="002C3DC1" w:rsidRPr="00454B36" w:rsidRDefault="006B71A0" w:rsidP="00454B36">
            <w:r>
              <w:rPr>
                <w:rFonts w:hint="eastAsia"/>
                <w:sz w:val="32"/>
                <w:szCs w:val="32"/>
              </w:rPr>
              <w:t>□</w:t>
            </w:r>
            <w:r w:rsidR="00A231ED" w:rsidRPr="00A231ED">
              <w:rPr>
                <w:rFonts w:hint="eastAsia"/>
              </w:rPr>
              <w:t>法定代表人出具的授权委托书原件、被授权代表的身份证复印件及近</w:t>
            </w:r>
            <w:r w:rsidR="00A231ED" w:rsidRPr="00A231ED">
              <w:rPr>
                <w:rFonts w:hint="eastAsia"/>
              </w:rPr>
              <w:t>2</w:t>
            </w:r>
            <w:r w:rsidR="00A231ED" w:rsidRPr="00A231ED">
              <w:rPr>
                <w:rFonts w:hint="eastAsia"/>
              </w:rPr>
              <w:t>个月的社保缴纳证明材料原件（由投标人当地的县区级以上人力资源和社会保障局提供；如法定代表人报名，无须提供）</w:t>
            </w:r>
          </w:p>
          <w:p w:rsidR="002C3DC1" w:rsidRDefault="006B71A0">
            <w:pPr>
              <w:tabs>
                <w:tab w:val="left" w:pos="1020"/>
              </w:tabs>
              <w:ind w:rightChars="-75" w:right="-158"/>
            </w:pPr>
            <w:r>
              <w:rPr>
                <w:rFonts w:hint="eastAsia"/>
                <w:sz w:val="32"/>
                <w:szCs w:val="32"/>
              </w:rPr>
              <w:t>□</w:t>
            </w:r>
            <w:r w:rsidR="00A231ED" w:rsidRPr="00A231ED">
              <w:rPr>
                <w:rFonts w:hint="eastAsia"/>
              </w:rPr>
              <w:t>投标人的法定代表人证明书原件及其身份证复印件</w:t>
            </w:r>
          </w:p>
          <w:p w:rsidR="00A231ED" w:rsidRPr="00A231ED" w:rsidRDefault="00A231ED" w:rsidP="00A231ED">
            <w:pPr>
              <w:tabs>
                <w:tab w:val="left" w:pos="1020"/>
              </w:tabs>
              <w:ind w:rightChars="-75" w:right="-158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 w:rsidRPr="00A231ED">
              <w:rPr>
                <w:rFonts w:hint="eastAsia"/>
              </w:rPr>
              <w:t>投标人的《出版物经营许可证》或《出版物发行许可证》复印件（有效期内）。</w:t>
            </w:r>
          </w:p>
          <w:p w:rsidR="002C3DC1" w:rsidRDefault="002C3DC1">
            <w:pPr>
              <w:tabs>
                <w:tab w:val="left" w:pos="1020"/>
              </w:tabs>
              <w:ind w:rightChars="-75" w:right="-158"/>
            </w:pPr>
          </w:p>
          <w:p w:rsidR="002C3DC1" w:rsidRDefault="006B71A0">
            <w:pPr>
              <w:rPr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其他：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 w:rsidR="002C3DC1" w:rsidRDefault="006B71A0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 w:rsidR="002C3DC1" w:rsidRDefault="006B71A0">
            <w:pPr>
              <w:rPr>
                <w:szCs w:val="21"/>
              </w:rPr>
            </w:pPr>
            <w:r>
              <w:rPr>
                <w:rFonts w:hint="eastAsia"/>
              </w:rPr>
              <w:t>备注：</w:t>
            </w:r>
            <w:r>
              <w:rPr>
                <w:rFonts w:hint="eastAsia"/>
                <w:szCs w:val="21"/>
              </w:rPr>
              <w:t>中心不负责审核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  <w:szCs w:val="21"/>
              </w:rPr>
              <w:t>投标人提交的报名材料的真实性和合法性。</w:t>
            </w:r>
          </w:p>
          <w:p w:rsidR="002C3DC1" w:rsidRDefault="002C3DC1">
            <w:pPr>
              <w:ind w:firstLine="405"/>
            </w:pPr>
          </w:p>
          <w:p w:rsidR="002C3DC1" w:rsidRDefault="006B71A0">
            <w:r>
              <w:rPr>
                <w:rFonts w:hint="eastAsia"/>
              </w:rPr>
              <w:t>收件人签名：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备案时间：</w:t>
            </w:r>
          </w:p>
        </w:tc>
      </w:tr>
    </w:tbl>
    <w:p w:rsidR="002C3DC1" w:rsidRDefault="006B71A0">
      <w:pPr>
        <w:rPr>
          <w:szCs w:val="21"/>
        </w:rPr>
      </w:pPr>
      <w:r>
        <w:rPr>
          <w:rFonts w:hint="eastAsia"/>
          <w:szCs w:val="21"/>
        </w:rPr>
        <w:t>须知：</w:t>
      </w:r>
    </w:p>
    <w:p w:rsidR="002C3DC1" w:rsidRDefault="006B71A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 w:rsidR="002C3DC1" w:rsidRDefault="006B71A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2C3DC1" w:rsidRDefault="006B71A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 w:rsidR="002C3DC1" w:rsidRDefault="002C3DC1"/>
    <w:sectPr w:rsidR="002C3DC1" w:rsidSect="002C3DC1">
      <w:pgSz w:w="11906" w:h="16838"/>
      <w:pgMar w:top="1417" w:right="1644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36" w:rsidRDefault="00454B36" w:rsidP="00A231ED">
      <w:r>
        <w:separator/>
      </w:r>
    </w:p>
  </w:endnote>
  <w:endnote w:type="continuationSeparator" w:id="0">
    <w:p w:rsidR="00454B36" w:rsidRDefault="00454B36" w:rsidP="00A23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36" w:rsidRDefault="00454B36" w:rsidP="00A231ED">
      <w:r>
        <w:separator/>
      </w:r>
    </w:p>
  </w:footnote>
  <w:footnote w:type="continuationSeparator" w:id="0">
    <w:p w:rsidR="00454B36" w:rsidRDefault="00454B36" w:rsidP="00A23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A51"/>
    <w:multiLevelType w:val="multilevel"/>
    <w:tmpl w:val="3E3F3A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8958"/>
    <w:multiLevelType w:val="singleLevel"/>
    <w:tmpl w:val="5971895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971B1A9"/>
    <w:multiLevelType w:val="singleLevel"/>
    <w:tmpl w:val="5971B1A9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177B6D"/>
    <w:rsid w:val="002C3DC1"/>
    <w:rsid w:val="00454B36"/>
    <w:rsid w:val="006B71A0"/>
    <w:rsid w:val="00A231ED"/>
    <w:rsid w:val="00F83B0B"/>
    <w:rsid w:val="0E8D1107"/>
    <w:rsid w:val="1D23509C"/>
    <w:rsid w:val="550B68EE"/>
    <w:rsid w:val="5A43550F"/>
    <w:rsid w:val="7F1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DC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34"/>
    <w:qFormat/>
    <w:rsid w:val="002C3DC1"/>
    <w:pPr>
      <w:ind w:firstLineChars="200" w:firstLine="420"/>
    </w:pPr>
  </w:style>
  <w:style w:type="paragraph" w:styleId="a3">
    <w:name w:val="header"/>
    <w:basedOn w:val="a"/>
    <w:link w:val="Char"/>
    <w:rsid w:val="00A23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31ED"/>
    <w:rPr>
      <w:kern w:val="2"/>
      <w:sz w:val="18"/>
      <w:szCs w:val="18"/>
    </w:rPr>
  </w:style>
  <w:style w:type="paragraph" w:styleId="a4">
    <w:name w:val="footer"/>
    <w:basedOn w:val="a"/>
    <w:link w:val="Char0"/>
    <w:rsid w:val="00A23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31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1166</Words>
  <Characters>352</Characters>
  <Application>Microsoft Office Word</Application>
  <DocSecurity>0</DocSecurity>
  <Lines>2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2017-07-21T07:28:00Z</dcterms:created>
  <dcterms:modified xsi:type="dcterms:W3CDTF">2017-09-15T07:55:00Z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